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407" w:rsidRDefault="00844EB9" w:rsidP="003912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-514350</wp:posOffset>
            </wp:positionH>
            <wp:positionV relativeFrom="paragraph">
              <wp:posOffset>-628650</wp:posOffset>
            </wp:positionV>
            <wp:extent cx="10946765" cy="7543800"/>
            <wp:effectExtent l="19050" t="0" r="6985" b="0"/>
            <wp:wrapNone/>
            <wp:docPr id="1" name="Рисунок 0" descr="фон для букл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н для буклета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46765" cy="754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1294">
        <w:rPr>
          <w:rFonts w:ascii="Times New Roman" w:hAnsi="Times New Roman" w:cs="Times New Roman"/>
          <w:i/>
          <w:sz w:val="28"/>
          <w:szCs w:val="28"/>
          <w:u w:val="single"/>
        </w:rPr>
        <w:t>Как подготовить ребенка к детскому саду.</w:t>
      </w:r>
    </w:p>
    <w:p w:rsidR="00391294" w:rsidRDefault="00C15512" w:rsidP="00C155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91294">
        <w:rPr>
          <w:rFonts w:ascii="Times New Roman" w:hAnsi="Times New Roman" w:cs="Times New Roman"/>
          <w:sz w:val="28"/>
          <w:szCs w:val="28"/>
        </w:rPr>
        <w:t>Перед тем как отдать ребенка в садик, его нужно привести в группу, познакомить с воспитателем и ребятами. Затем приводить ребенка в сад и забирать до начала дневного сна. Время пребывания в ДОУ увеличивать постепенно, смотреть на его поведение, так ребенок лучше адаптируется.</w:t>
      </w:r>
    </w:p>
    <w:p w:rsidR="007F1407" w:rsidRDefault="00C15512" w:rsidP="00C155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91294">
        <w:rPr>
          <w:rFonts w:ascii="Times New Roman" w:hAnsi="Times New Roman" w:cs="Times New Roman"/>
          <w:sz w:val="28"/>
          <w:szCs w:val="28"/>
        </w:rPr>
        <w:t>На прогулке постарайтесь приобщить ребенка к игре с другими</w:t>
      </w:r>
      <w:r>
        <w:rPr>
          <w:rFonts w:ascii="Times New Roman" w:hAnsi="Times New Roman" w:cs="Times New Roman"/>
          <w:sz w:val="28"/>
          <w:szCs w:val="28"/>
        </w:rPr>
        <w:t xml:space="preserve"> детьми. Он должен привыкнуть к таким нормам поведения, они же будут необходимы ему в детском саду.</w:t>
      </w:r>
    </w:p>
    <w:p w:rsidR="00C15512" w:rsidRDefault="00C15512" w:rsidP="00C155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Если ребенок предпочитает находиться в одиночестве, не вздумайте насильно заставлять его играть с другими детьми. Вполне вероятно, что на данный момент позиция стороннего наблюдателя ему более подходит, но в скором времени он самостоятельно захочет общаться с другими детьми.</w:t>
      </w:r>
    </w:p>
    <w:p w:rsidR="007F1407" w:rsidRDefault="007F1407" w:rsidP="00C155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F1407" w:rsidRPr="00130C3D" w:rsidRDefault="007F1407" w:rsidP="00C15512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0C3D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Рекомендации для родителей в период адаптации ребенка к детскому саду.</w:t>
      </w:r>
    </w:p>
    <w:p w:rsidR="007F1407" w:rsidRPr="00130C3D" w:rsidRDefault="00C15512" w:rsidP="00130C3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30C3D" w:rsidRPr="00130C3D">
        <w:rPr>
          <w:rFonts w:ascii="Times New Roman" w:hAnsi="Times New Roman" w:cs="Times New Roman"/>
          <w:sz w:val="28"/>
          <w:szCs w:val="28"/>
        </w:rPr>
        <w:t>Адаптационный период - серьезное испытание для малышей, поэтому мы рекомендуем:</w:t>
      </w:r>
    </w:p>
    <w:p w:rsidR="00130C3D" w:rsidRPr="00130C3D" w:rsidRDefault="00130C3D" w:rsidP="00130C3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</w:rPr>
      </w:pPr>
      <w:r w:rsidRPr="00130C3D">
        <w:rPr>
          <w:rFonts w:ascii="Times New Roman" w:hAnsi="Times New Roman" w:cs="Times New Roman"/>
          <w:i/>
          <w:sz w:val="24"/>
        </w:rPr>
        <w:t>Познакомиться с меню детского сада и ввести в рацион питания малыша новые для него блюда.</w:t>
      </w:r>
    </w:p>
    <w:p w:rsidR="00130C3D" w:rsidRPr="00130C3D" w:rsidRDefault="00130C3D" w:rsidP="00130C3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</w:rPr>
      </w:pPr>
      <w:r w:rsidRPr="00130C3D">
        <w:rPr>
          <w:rFonts w:ascii="Times New Roman" w:hAnsi="Times New Roman" w:cs="Times New Roman"/>
          <w:i/>
          <w:sz w:val="24"/>
        </w:rPr>
        <w:t xml:space="preserve">Обучить ребенка дома всем необходимым навыкам самообслуживания: умываться, вытирать руки; одеваться и раздеваться; самостоятельно кушать, пользуясь во время еды ложкой; проситься на горшок. </w:t>
      </w:r>
    </w:p>
    <w:p w:rsidR="00130C3D" w:rsidRPr="00130C3D" w:rsidRDefault="00130C3D" w:rsidP="00130C3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</w:rPr>
      </w:pPr>
      <w:r w:rsidRPr="00130C3D">
        <w:rPr>
          <w:rFonts w:ascii="Times New Roman" w:hAnsi="Times New Roman" w:cs="Times New Roman"/>
          <w:i/>
          <w:sz w:val="24"/>
        </w:rPr>
        <w:t>В первый день лучше прийти в детский сад, взяв с собой любимую игрушку.</w:t>
      </w:r>
    </w:p>
    <w:p w:rsidR="00130C3D" w:rsidRPr="00130C3D" w:rsidRDefault="00130C3D" w:rsidP="00130C3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</w:rPr>
      </w:pPr>
      <w:r w:rsidRPr="00130C3D">
        <w:rPr>
          <w:rFonts w:ascii="Times New Roman" w:hAnsi="Times New Roman" w:cs="Times New Roman"/>
          <w:i/>
          <w:sz w:val="24"/>
        </w:rPr>
        <w:t>Планируйте свое время так, чтобы в первый месяц посещения ребенком детского сада у Вас была возможность не оставлять его там на целый день.</w:t>
      </w:r>
    </w:p>
    <w:p w:rsidR="00130C3D" w:rsidRPr="00130C3D" w:rsidRDefault="00130C3D" w:rsidP="00130C3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</w:rPr>
      </w:pPr>
      <w:r w:rsidRPr="00130C3D">
        <w:rPr>
          <w:rFonts w:ascii="Times New Roman" w:hAnsi="Times New Roman" w:cs="Times New Roman"/>
          <w:i/>
          <w:sz w:val="24"/>
        </w:rPr>
        <w:t>Познакомиться с меню детского сада и ввести в рацион питания малыша новые для него блюда.</w:t>
      </w:r>
    </w:p>
    <w:p w:rsidR="00130C3D" w:rsidRPr="00130C3D" w:rsidRDefault="00130C3D" w:rsidP="00130C3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</w:rPr>
      </w:pPr>
      <w:r w:rsidRPr="00130C3D">
        <w:rPr>
          <w:rFonts w:ascii="Times New Roman" w:hAnsi="Times New Roman" w:cs="Times New Roman"/>
          <w:i/>
          <w:sz w:val="24"/>
        </w:rPr>
        <w:t>Необходимо сформировать у ребенка положительную установку, желание идти в детский сад. Малышу нужна эмоциональная поддержка со стороны родителей: чаще говорите, ребенку, что Вы его любите, обнимайте, берите на руки.</w:t>
      </w:r>
    </w:p>
    <w:p w:rsidR="00130C3D" w:rsidRDefault="00130C3D" w:rsidP="00130C3D">
      <w:p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</w:rPr>
      </w:pPr>
    </w:p>
    <w:p w:rsidR="00130C3D" w:rsidRDefault="00130C3D" w:rsidP="00130C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C3D" w:rsidRDefault="00130C3D" w:rsidP="00130C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C3D" w:rsidRDefault="00130C3D" w:rsidP="00130C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C3D" w:rsidRDefault="00130C3D" w:rsidP="00130C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C3D" w:rsidRDefault="00130C3D" w:rsidP="00130C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C3D" w:rsidRPr="00130C3D" w:rsidRDefault="00130C3D" w:rsidP="00130C3D">
      <w:pPr>
        <w:spacing w:after="0" w:line="240" w:lineRule="auto"/>
        <w:jc w:val="center"/>
        <w:rPr>
          <w:rFonts w:ascii="Comic Sans MS" w:hAnsi="Comic Sans MS" w:cs="Times New Roman"/>
          <w:b/>
          <w:sz w:val="40"/>
          <w:szCs w:val="36"/>
        </w:rPr>
      </w:pPr>
      <w:r w:rsidRPr="00130C3D">
        <w:rPr>
          <w:rFonts w:ascii="Comic Sans MS" w:hAnsi="Comic Sans MS" w:cs="Times New Roman"/>
          <w:b/>
          <w:sz w:val="40"/>
          <w:szCs w:val="36"/>
        </w:rPr>
        <w:t>Памятка для родителей</w:t>
      </w:r>
    </w:p>
    <w:p w:rsidR="00130C3D" w:rsidRPr="00130C3D" w:rsidRDefault="00844EB9" w:rsidP="00130C3D">
      <w:pPr>
        <w:spacing w:after="0" w:line="240" w:lineRule="auto"/>
        <w:jc w:val="center"/>
        <w:rPr>
          <w:rFonts w:ascii="Comic Sans MS" w:hAnsi="Comic Sans MS" w:cs="Times New Roman"/>
          <w:b/>
          <w:sz w:val="40"/>
          <w:szCs w:val="36"/>
        </w:rPr>
      </w:pPr>
      <w:r>
        <w:rPr>
          <w:rFonts w:ascii="Comic Sans MS" w:hAnsi="Comic Sans MS" w:cs="Times New Roman"/>
          <w:b/>
          <w:sz w:val="40"/>
          <w:szCs w:val="36"/>
        </w:rPr>
        <w:t xml:space="preserve"> </w:t>
      </w:r>
      <w:r w:rsidR="00130C3D" w:rsidRPr="00130C3D">
        <w:rPr>
          <w:rFonts w:ascii="Comic Sans MS" w:hAnsi="Comic Sans MS" w:cs="Times New Roman"/>
          <w:b/>
          <w:sz w:val="40"/>
          <w:szCs w:val="36"/>
        </w:rPr>
        <w:t>по адаптации детей к детскому саду</w:t>
      </w:r>
    </w:p>
    <w:p w:rsidR="007F1407" w:rsidRDefault="007F1407" w:rsidP="00130C3D">
      <w:pPr>
        <w:spacing w:after="0"/>
        <w:jc w:val="both"/>
        <w:rPr>
          <w:rFonts w:ascii="Comic Sans MS" w:hAnsi="Comic Sans MS" w:cs="Times New Roman"/>
          <w:b/>
          <w:sz w:val="32"/>
          <w:szCs w:val="28"/>
        </w:rPr>
      </w:pPr>
    </w:p>
    <w:p w:rsidR="00130C3D" w:rsidRDefault="00130C3D" w:rsidP="00130C3D">
      <w:pPr>
        <w:spacing w:after="0"/>
        <w:jc w:val="both"/>
        <w:rPr>
          <w:rFonts w:ascii="Comic Sans MS" w:hAnsi="Comic Sans MS" w:cs="Times New Roman"/>
          <w:b/>
          <w:sz w:val="32"/>
          <w:szCs w:val="28"/>
        </w:rPr>
      </w:pPr>
      <w:r>
        <w:rPr>
          <w:rFonts w:ascii="Comic Sans MS" w:hAnsi="Comic Sans MS" w:cs="Times New Roman"/>
          <w:b/>
          <w:noProof/>
          <w:sz w:val="32"/>
          <w:szCs w:val="28"/>
        </w:rPr>
        <w:drawing>
          <wp:inline distT="0" distB="0" distL="0" distR="0">
            <wp:extent cx="3038475" cy="3038475"/>
            <wp:effectExtent l="0" t="0" r="0" b="0"/>
            <wp:docPr id="2" name="Рисунок 0" descr="semja-papa-mama-syn-do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ja-papa-mama-syn-doch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5219" cy="3035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87F" w:rsidRDefault="0029487F" w:rsidP="00130C3D">
      <w:pPr>
        <w:spacing w:after="0"/>
        <w:jc w:val="both"/>
        <w:rPr>
          <w:rFonts w:ascii="Comic Sans MS" w:hAnsi="Comic Sans MS" w:cs="Times New Roman"/>
          <w:b/>
          <w:sz w:val="32"/>
          <w:szCs w:val="28"/>
        </w:rPr>
      </w:pPr>
    </w:p>
    <w:p w:rsidR="0029487F" w:rsidRDefault="0029487F" w:rsidP="00130C3D">
      <w:pPr>
        <w:spacing w:after="0"/>
        <w:jc w:val="both"/>
        <w:rPr>
          <w:rFonts w:ascii="Comic Sans MS" w:hAnsi="Comic Sans MS" w:cs="Times New Roman"/>
          <w:b/>
          <w:sz w:val="32"/>
          <w:szCs w:val="28"/>
        </w:rPr>
      </w:pPr>
    </w:p>
    <w:p w:rsidR="0029487F" w:rsidRPr="0029487F" w:rsidRDefault="00E841CF" w:rsidP="0029487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noProof/>
          <w:sz w:val="28"/>
          <w:szCs w:val="28"/>
          <w:u w:val="single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-578485</wp:posOffset>
            </wp:positionH>
            <wp:positionV relativeFrom="paragraph">
              <wp:posOffset>-685800</wp:posOffset>
            </wp:positionV>
            <wp:extent cx="11010900" cy="7658100"/>
            <wp:effectExtent l="19050" t="0" r="0" b="0"/>
            <wp:wrapNone/>
            <wp:docPr id="6" name="Рисунок 5" descr="фон для букл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н для буклета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10900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487F" w:rsidRPr="0029487F">
        <w:rPr>
          <w:rFonts w:ascii="Times New Roman" w:hAnsi="Times New Roman" w:cs="Times New Roman"/>
          <w:i/>
          <w:sz w:val="28"/>
          <w:szCs w:val="28"/>
          <w:u w:val="single"/>
        </w:rPr>
        <w:t>Чего нельзя делать ни в коем случае:</w:t>
      </w:r>
    </w:p>
    <w:p w:rsidR="0029487F" w:rsidRPr="0029487F" w:rsidRDefault="0029487F" w:rsidP="0029487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487F">
        <w:rPr>
          <w:rFonts w:ascii="Times New Roman" w:hAnsi="Times New Roman" w:cs="Times New Roman"/>
          <w:b/>
          <w:sz w:val="28"/>
          <w:szCs w:val="28"/>
        </w:rPr>
        <w:t>Нельзя наказывать</w:t>
      </w:r>
      <w:r w:rsidRPr="0029487F">
        <w:rPr>
          <w:rFonts w:ascii="Times New Roman" w:hAnsi="Times New Roman" w:cs="Times New Roman"/>
          <w:sz w:val="28"/>
          <w:szCs w:val="28"/>
        </w:rPr>
        <w:t xml:space="preserve"> или сердиться на малыша за то, что он плачет при расставании или дома при упоминании необходимости идти в сад! Помните, он имеет право на такую реакцию. Строгое напоминание о том, что «он обещал не плакать», – тоже абсолютно не эффективно. Дети этого возраста еще не умеют «держать слово». Лучше еще раз напомните, что вы обязательно придете.  </w:t>
      </w:r>
    </w:p>
    <w:p w:rsidR="0029487F" w:rsidRPr="0029487F" w:rsidRDefault="0029487F" w:rsidP="0029487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487F">
        <w:rPr>
          <w:rFonts w:ascii="Times New Roman" w:hAnsi="Times New Roman" w:cs="Times New Roman"/>
          <w:b/>
          <w:sz w:val="28"/>
          <w:szCs w:val="28"/>
        </w:rPr>
        <w:t>Нельзя пугать детским садом</w:t>
      </w:r>
      <w:r w:rsidRPr="0029487F">
        <w:rPr>
          <w:rFonts w:ascii="Times New Roman" w:hAnsi="Times New Roman" w:cs="Times New Roman"/>
          <w:sz w:val="28"/>
          <w:szCs w:val="28"/>
        </w:rPr>
        <w:t xml:space="preserve"> («Вот будешь себя плохо вести, опять в детский сад пойдешь!»). Место, которым пугают, никогда не станет ни любимым, ни безопасным.  </w:t>
      </w:r>
    </w:p>
    <w:p w:rsidR="0029487F" w:rsidRPr="0029487F" w:rsidRDefault="0029487F" w:rsidP="0029487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487F">
        <w:rPr>
          <w:rFonts w:ascii="Times New Roman" w:hAnsi="Times New Roman" w:cs="Times New Roman"/>
          <w:b/>
          <w:sz w:val="28"/>
          <w:szCs w:val="28"/>
        </w:rPr>
        <w:t>Нельзя плохо отзываться о воспитателях и саде при ребенке.</w:t>
      </w:r>
      <w:r w:rsidRPr="0029487F">
        <w:rPr>
          <w:rFonts w:ascii="Times New Roman" w:hAnsi="Times New Roman" w:cs="Times New Roman"/>
          <w:sz w:val="28"/>
          <w:szCs w:val="28"/>
        </w:rPr>
        <w:t xml:space="preserve"> Это может навести малыша на мысль, что сад – это нехорошее место и его окружают плохие люди. Тогда тревога не пройдет вообще.  </w:t>
      </w:r>
    </w:p>
    <w:p w:rsidR="0029487F" w:rsidRPr="00E841CF" w:rsidRDefault="0029487F" w:rsidP="0029487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487F">
        <w:rPr>
          <w:rFonts w:ascii="Times New Roman" w:hAnsi="Times New Roman" w:cs="Times New Roman"/>
          <w:b/>
          <w:sz w:val="28"/>
          <w:szCs w:val="28"/>
        </w:rPr>
        <w:lastRenderedPageBreak/>
        <w:t>Нельзя обманывать ребенка</w:t>
      </w:r>
      <w:r w:rsidRPr="0029487F">
        <w:rPr>
          <w:rFonts w:ascii="Times New Roman" w:hAnsi="Times New Roman" w:cs="Times New Roman"/>
          <w:sz w:val="28"/>
          <w:szCs w:val="28"/>
        </w:rPr>
        <w:t>, говоря, что вы придете очень скоро,</w:t>
      </w:r>
      <w:r>
        <w:t xml:space="preserve"> </w:t>
      </w:r>
      <w:r w:rsidRPr="0029487F">
        <w:rPr>
          <w:rFonts w:ascii="Times New Roman" w:hAnsi="Times New Roman" w:cs="Times New Roman"/>
          <w:sz w:val="28"/>
          <w:szCs w:val="28"/>
        </w:rPr>
        <w:t>если малышу, например, предстоит оставаться в садике полдня или даже полный день. Пусть лучше он знает, что мама придет не скоро, чем будет ждать ее целый день и может потерять доверие к самому близкому человеку.</w:t>
      </w:r>
    </w:p>
    <w:p w:rsidR="00E841CF" w:rsidRDefault="00E841CF" w:rsidP="00E841C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41CF" w:rsidRDefault="00E841CF" w:rsidP="00E841C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41CF" w:rsidRDefault="00E841CF" w:rsidP="00E841C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41CF" w:rsidRPr="00E841CF" w:rsidRDefault="00E841CF" w:rsidP="00E841C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0C3D" w:rsidRDefault="00E841CF" w:rsidP="00130C3D">
      <w:pPr>
        <w:spacing w:after="0"/>
        <w:jc w:val="both"/>
        <w:rPr>
          <w:rFonts w:ascii="Comic Sans MS" w:hAnsi="Comic Sans MS" w:cs="Times New Roman"/>
          <w:b/>
          <w:sz w:val="32"/>
          <w:szCs w:val="28"/>
        </w:rPr>
      </w:pPr>
      <w:r>
        <w:rPr>
          <w:rFonts w:ascii="Comic Sans MS" w:hAnsi="Comic Sans MS" w:cs="Times New Roman"/>
          <w:b/>
          <w:noProof/>
          <w:sz w:val="32"/>
          <w:szCs w:val="28"/>
        </w:rPr>
        <w:drawing>
          <wp:inline distT="0" distB="0" distL="0" distR="0">
            <wp:extent cx="2959100" cy="2491740"/>
            <wp:effectExtent l="19050" t="0" r="0" b="0"/>
            <wp:docPr id="5" name="Рисунок 4" descr="Дошкольни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школьники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1CF" w:rsidRDefault="00E841CF" w:rsidP="00130C3D">
      <w:pPr>
        <w:spacing w:after="0"/>
        <w:jc w:val="both"/>
        <w:rPr>
          <w:rFonts w:ascii="Comic Sans MS" w:hAnsi="Comic Sans MS" w:cs="Times New Roman"/>
          <w:b/>
          <w:sz w:val="32"/>
          <w:szCs w:val="28"/>
        </w:rPr>
      </w:pPr>
    </w:p>
    <w:p w:rsidR="00E841CF" w:rsidRDefault="00E841CF" w:rsidP="00130C3D">
      <w:pPr>
        <w:spacing w:after="0"/>
        <w:jc w:val="both"/>
        <w:rPr>
          <w:rFonts w:ascii="Comic Sans MS" w:hAnsi="Comic Sans MS" w:cs="Times New Roman"/>
          <w:b/>
          <w:sz w:val="32"/>
          <w:szCs w:val="28"/>
        </w:rPr>
      </w:pPr>
    </w:p>
    <w:p w:rsidR="00E841CF" w:rsidRPr="00E841CF" w:rsidRDefault="00E841CF" w:rsidP="00E841C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E841CF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Подготовка детей к поступлению в ДОУ и прогнозирование адаптации к нему.</w:t>
      </w:r>
    </w:p>
    <w:p w:rsidR="00E841CF" w:rsidRDefault="00E841CF" w:rsidP="00130C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841CF">
        <w:rPr>
          <w:rFonts w:ascii="Times New Roman" w:hAnsi="Times New Roman" w:cs="Times New Roman"/>
          <w:sz w:val="28"/>
          <w:szCs w:val="28"/>
        </w:rPr>
        <w:t>Адаптация является активным процессом</w:t>
      </w:r>
      <w:r>
        <w:rPr>
          <w:rFonts w:ascii="Times New Roman" w:hAnsi="Times New Roman" w:cs="Times New Roman"/>
          <w:sz w:val="28"/>
          <w:szCs w:val="28"/>
        </w:rPr>
        <w:t>, приводящим или к позитивным (</w:t>
      </w:r>
      <w:r w:rsidRPr="00E841CF">
        <w:rPr>
          <w:rFonts w:ascii="Times New Roman" w:hAnsi="Times New Roman" w:cs="Times New Roman"/>
          <w:sz w:val="28"/>
          <w:szCs w:val="28"/>
        </w:rPr>
        <w:t>адаптивность, то есть совокупность всех полезных изменений организма и психики) результатам, или негативн</w:t>
      </w:r>
      <w:r>
        <w:rPr>
          <w:rFonts w:ascii="Times New Roman" w:hAnsi="Times New Roman" w:cs="Times New Roman"/>
          <w:sz w:val="28"/>
          <w:szCs w:val="28"/>
        </w:rPr>
        <w:t>ым (стресс).</w:t>
      </w:r>
    </w:p>
    <w:p w:rsidR="00E841CF" w:rsidRDefault="00E841CF" w:rsidP="00130C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841CF" w:rsidRDefault="00E841CF" w:rsidP="00130C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841CF">
        <w:rPr>
          <w:rFonts w:ascii="Times New Roman" w:hAnsi="Times New Roman" w:cs="Times New Roman"/>
          <w:sz w:val="28"/>
          <w:szCs w:val="28"/>
        </w:rPr>
        <w:t xml:space="preserve">Ребенок в период адаптации – живая стрессовая модель. Выделяются два основных критерия успешной адаптации: внутренний комфорт (эмоциональная удовлетворенность) и внешняя адекватность поведения (способность легко и точно выполнять требования среды). </w:t>
      </w:r>
    </w:p>
    <w:p w:rsidR="00E841CF" w:rsidRDefault="00E841CF" w:rsidP="00130C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841CF" w:rsidRDefault="00E841CF" w:rsidP="00130C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841CF">
        <w:rPr>
          <w:rFonts w:ascii="Times New Roman" w:hAnsi="Times New Roman" w:cs="Times New Roman"/>
          <w:sz w:val="28"/>
          <w:szCs w:val="28"/>
        </w:rPr>
        <w:t xml:space="preserve">Важнейший компонент адаптации – согласование самооценок и притязаний ребенка с его возможностями и реальностью социальной среды. </w:t>
      </w:r>
    </w:p>
    <w:p w:rsidR="00E841CF" w:rsidRPr="00E841CF" w:rsidRDefault="00E841CF" w:rsidP="00130C3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E841CF" w:rsidRPr="00E841CF" w:rsidSect="007F1407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079A9"/>
    <w:multiLevelType w:val="hybridMultilevel"/>
    <w:tmpl w:val="426CA7C6"/>
    <w:lvl w:ilvl="0" w:tplc="0419000F">
      <w:start w:val="1"/>
      <w:numFmt w:val="decimal"/>
      <w:lvlText w:val="%1."/>
      <w:lvlJc w:val="left"/>
      <w:pPr>
        <w:ind w:left="870" w:hanging="360"/>
      </w:p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>
    <w:nsid w:val="33C54A50"/>
    <w:multiLevelType w:val="hybridMultilevel"/>
    <w:tmpl w:val="286052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4DC2A9F"/>
    <w:multiLevelType w:val="hybridMultilevel"/>
    <w:tmpl w:val="E72AD27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F1407"/>
    <w:rsid w:val="00130C3D"/>
    <w:rsid w:val="0029487F"/>
    <w:rsid w:val="00391294"/>
    <w:rsid w:val="003A1F6D"/>
    <w:rsid w:val="007F1407"/>
    <w:rsid w:val="00844EB9"/>
    <w:rsid w:val="00C15512"/>
    <w:rsid w:val="00E84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F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C3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30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0C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5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2024-01-13T21:56:00Z</dcterms:created>
  <dcterms:modified xsi:type="dcterms:W3CDTF">2024-01-13T22:58:00Z</dcterms:modified>
</cp:coreProperties>
</file>